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6F" w:rsidRDefault="0019366F">
      <w:pPr>
        <w:pStyle w:val="normal"/>
        <w:rPr>
          <w:sz w:val="24"/>
          <w:szCs w:val="24"/>
        </w:rPr>
      </w:pPr>
    </w:p>
    <w:p w:rsidR="0019366F" w:rsidRDefault="00CF6BB4">
      <w:pPr>
        <w:pStyle w:val="normal"/>
      </w:pPr>
      <w:r>
        <w:rPr>
          <w:noProof/>
        </w:rPr>
        <w:drawing>
          <wp:inline distT="0" distB="0" distL="0" distR="0">
            <wp:extent cx="5745480" cy="678180"/>
            <wp:effectExtent l="0" t="0" r="0" b="0"/>
            <wp:docPr id="3" name="image1.png" descr="ba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er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66F" w:rsidRDefault="00CF6BB4" w:rsidP="00B35228">
      <w:pPr>
        <w:pStyle w:val="normal"/>
        <w:widowControl w:val="0"/>
        <w:spacing w:after="0" w:line="26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1 do Regulaminu odbywania szkoleń na Wydziale </w:t>
      </w:r>
      <w:r w:rsidR="00B35228">
        <w:rPr>
          <w:sz w:val="20"/>
          <w:szCs w:val="20"/>
        </w:rPr>
        <w:t>Geodezji Górniczej i Inżynierii Środowiska</w:t>
      </w:r>
      <w:r>
        <w:rPr>
          <w:sz w:val="20"/>
          <w:szCs w:val="20"/>
        </w:rPr>
        <w:t xml:space="preserve"> w</w:t>
      </w:r>
      <w:r w:rsidR="00B35228">
        <w:rPr>
          <w:sz w:val="20"/>
          <w:szCs w:val="20"/>
        </w:rPr>
        <w:t> </w:t>
      </w:r>
      <w:r>
        <w:rPr>
          <w:sz w:val="20"/>
          <w:szCs w:val="20"/>
        </w:rPr>
        <w:t>ramach projektu</w:t>
      </w:r>
    </w:p>
    <w:p w:rsidR="0019366F" w:rsidRDefault="00CF6BB4" w:rsidP="00B35228">
      <w:pPr>
        <w:pStyle w:val="normal"/>
        <w:widowControl w:val="0"/>
        <w:spacing w:after="0" w:line="26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„Zintegrowany Program Rozwoju Akademii Górniczo-Hutniczej w Krakowie", nr POWR.03.05.00-00-Z307/17-00 – Regulamin rekrutacji na szkolenia</w:t>
      </w:r>
    </w:p>
    <w:p w:rsidR="0019366F" w:rsidRDefault="0019366F">
      <w:pPr>
        <w:pStyle w:val="normal"/>
        <w:widowControl w:val="0"/>
        <w:spacing w:after="0" w:line="269" w:lineRule="auto"/>
        <w:jc w:val="center"/>
        <w:rPr>
          <w:b/>
          <w:sz w:val="24"/>
          <w:szCs w:val="24"/>
        </w:rPr>
      </w:pPr>
    </w:p>
    <w:p w:rsidR="0019366F" w:rsidRDefault="0019366F">
      <w:pPr>
        <w:pStyle w:val="normal"/>
        <w:widowControl w:val="0"/>
        <w:spacing w:after="0" w:line="269" w:lineRule="auto"/>
        <w:jc w:val="center"/>
        <w:rPr>
          <w:b/>
          <w:sz w:val="24"/>
          <w:szCs w:val="24"/>
        </w:rPr>
      </w:pPr>
    </w:p>
    <w:p w:rsidR="0019366F" w:rsidRDefault="00CF6BB4">
      <w:pPr>
        <w:pStyle w:val="normal"/>
        <w:widowControl w:val="0"/>
        <w:spacing w:after="0" w:line="26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REKRUTACJI NA SZKOLENIA </w:t>
      </w:r>
    </w:p>
    <w:p w:rsidR="0019366F" w:rsidRDefault="00CF6BB4">
      <w:pPr>
        <w:pStyle w:val="normal"/>
        <w:widowControl w:val="0"/>
        <w:spacing w:after="0" w:line="26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rok akademicki 2018/2019 na Wydziale </w:t>
      </w:r>
      <w:r w:rsidR="00C83BFF">
        <w:rPr>
          <w:b/>
          <w:sz w:val="24"/>
          <w:szCs w:val="24"/>
        </w:rPr>
        <w:t>Geodezji Górniczej i Inżynierii Środowiska</w:t>
      </w:r>
      <w:r>
        <w:rPr>
          <w:b/>
          <w:sz w:val="24"/>
          <w:szCs w:val="24"/>
        </w:rPr>
        <w:t xml:space="preserve"> w</w:t>
      </w:r>
      <w:r w:rsidR="00C83BF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ramach projektu </w:t>
      </w:r>
    </w:p>
    <w:p w:rsidR="0019366F" w:rsidRDefault="00CF6BB4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color w:val="090A13"/>
          <w:sz w:val="24"/>
          <w:szCs w:val="24"/>
        </w:rPr>
        <w:t>Zintegrowany Program Rozwoju Akademii Górniczo-Hutniczej w Krakowie</w:t>
      </w:r>
      <w:r>
        <w:rPr>
          <w:b/>
          <w:sz w:val="24"/>
          <w:szCs w:val="24"/>
        </w:rPr>
        <w:t>”, nr POWR.03.05.00-00-Z307/17-00</w:t>
      </w:r>
    </w:p>
    <w:p w:rsidR="0019366F" w:rsidRDefault="00CF6BB4">
      <w:pPr>
        <w:pStyle w:val="normal"/>
        <w:spacing w:before="6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19366F" w:rsidRDefault="00CF6BB4">
      <w:pPr>
        <w:pStyle w:val="normal"/>
        <w:spacing w:befor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19366F" w:rsidRDefault="00CF6BB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rekrutacji mogą uczestniczyć studenci/</w:t>
      </w:r>
      <w:proofErr w:type="spellStart"/>
      <w:r>
        <w:rPr>
          <w:color w:val="000000"/>
          <w:sz w:val="24"/>
          <w:szCs w:val="24"/>
        </w:rPr>
        <w:t>tki</w:t>
      </w:r>
      <w:proofErr w:type="spellEnd"/>
      <w:r>
        <w:rPr>
          <w:color w:val="000000"/>
          <w:sz w:val="24"/>
          <w:szCs w:val="24"/>
        </w:rPr>
        <w:t xml:space="preserve"> Wydziału dla których ogłoszono Szkolenie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aktualnym wpisem na rok akademicki, którzy/</w:t>
      </w:r>
      <w:proofErr w:type="spellStart"/>
      <w:r>
        <w:rPr>
          <w:color w:val="000000"/>
          <w:sz w:val="24"/>
          <w:szCs w:val="24"/>
        </w:rPr>
        <w:t>re</w:t>
      </w:r>
      <w:proofErr w:type="spellEnd"/>
      <w:r>
        <w:rPr>
          <w:color w:val="000000"/>
          <w:sz w:val="24"/>
          <w:szCs w:val="24"/>
        </w:rPr>
        <w:t xml:space="preserve"> poddały się bilansowi kompetencji.</w:t>
      </w:r>
    </w:p>
    <w:p w:rsidR="0019366F" w:rsidRDefault="00CF6BB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Lista Szkoleń oraz wszystkie informacje na temat naboru, terminów i zasad rekrutacji będą umieszczane na stronie internetowej Projektu: </w:t>
      </w:r>
      <w:hyperlink r:id="rId9" w:history="1">
        <w:r w:rsidR="00C83BFF" w:rsidRPr="000A21D2">
          <w:rPr>
            <w:rStyle w:val="Hipercze"/>
            <w:sz w:val="24"/>
            <w:szCs w:val="24"/>
          </w:rPr>
          <w:t>www.geod.agh.edu.pl</w:t>
        </w:r>
      </w:hyperlink>
      <w:r w:rsidR="00C83BFF">
        <w:rPr>
          <w:color w:val="090A13"/>
          <w:sz w:val="24"/>
          <w:szCs w:val="24"/>
        </w:rPr>
        <w:t>, zakładka POWER3.5</w:t>
      </w:r>
      <w:r>
        <w:rPr>
          <w:color w:val="000000"/>
          <w:sz w:val="24"/>
          <w:szCs w:val="24"/>
        </w:rPr>
        <w:t xml:space="preserve">. </w:t>
      </w:r>
    </w:p>
    <w:p w:rsidR="0019366F" w:rsidRDefault="00CF6BB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przyznaniu Szkolenia decyduje Komisja rekrutacyjna.</w:t>
      </w:r>
    </w:p>
    <w:p w:rsidR="0019366F" w:rsidRDefault="00CF6BB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Wydziałowe Biuro Projektu rejestrujące kandydatów/</w:t>
      </w:r>
      <w:proofErr w:type="spellStart"/>
      <w:r>
        <w:rPr>
          <w:color w:val="000000"/>
          <w:sz w:val="24"/>
          <w:szCs w:val="24"/>
        </w:rPr>
        <w:t>tki</w:t>
      </w:r>
      <w:proofErr w:type="spellEnd"/>
      <w:r>
        <w:rPr>
          <w:color w:val="000000"/>
          <w:sz w:val="24"/>
          <w:szCs w:val="24"/>
        </w:rPr>
        <w:t xml:space="preserve"> stanowią:</w:t>
      </w:r>
    </w:p>
    <w:p w:rsidR="00C83BFF" w:rsidRDefault="00CE0581" w:rsidP="00C83BFF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 hab. inż. Paweł Han</w:t>
      </w:r>
      <w:r w:rsidR="00C83BFF">
        <w:rPr>
          <w:color w:val="000000"/>
          <w:sz w:val="24"/>
          <w:szCs w:val="24"/>
        </w:rPr>
        <w:t>us prof. AGH</w:t>
      </w:r>
      <w:r w:rsidR="00C83BFF">
        <w:rPr>
          <w:color w:val="000000"/>
          <w:sz w:val="24"/>
          <w:szCs w:val="24"/>
        </w:rPr>
        <w:br/>
      </w:r>
      <w:r w:rsidR="00C83BFF">
        <w:rPr>
          <w:i/>
          <w:color w:val="000000"/>
          <w:sz w:val="24"/>
          <w:szCs w:val="24"/>
        </w:rPr>
        <w:t>Wydziałowy Koordynator Projektu</w:t>
      </w:r>
      <w:r w:rsidR="00C83BFF">
        <w:rPr>
          <w:color w:val="000000"/>
          <w:sz w:val="24"/>
          <w:szCs w:val="24"/>
        </w:rPr>
        <w:br/>
        <w:t>budynek C4 pokój nr 416</w:t>
      </w:r>
      <w:r w:rsidR="00C83BFF">
        <w:rPr>
          <w:color w:val="000000"/>
          <w:sz w:val="24"/>
          <w:szCs w:val="24"/>
        </w:rPr>
        <w:br/>
        <w:t>tel.: 12 617 22 64</w:t>
      </w:r>
      <w:r w:rsidR="00C83BFF">
        <w:rPr>
          <w:color w:val="000000"/>
          <w:sz w:val="24"/>
          <w:szCs w:val="24"/>
        </w:rPr>
        <w:br/>
        <w:t>e-mail: phanus@agh.edu.pl</w:t>
      </w:r>
    </w:p>
    <w:p w:rsidR="0019366F" w:rsidRDefault="00996615" w:rsidP="0099661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inż. Mateusz Rzeszutek</w:t>
      </w:r>
      <w:r w:rsidR="00CF6BB4">
        <w:rPr>
          <w:color w:val="000000"/>
          <w:sz w:val="24"/>
          <w:szCs w:val="24"/>
        </w:rPr>
        <w:br/>
      </w:r>
      <w:r w:rsidR="00CF6BB4">
        <w:rPr>
          <w:i/>
          <w:color w:val="000000"/>
          <w:sz w:val="24"/>
          <w:szCs w:val="24"/>
        </w:rPr>
        <w:t xml:space="preserve">Koordynator szkoleń dla kierunku </w:t>
      </w:r>
      <w:r>
        <w:rPr>
          <w:i/>
          <w:color w:val="000000"/>
          <w:sz w:val="24"/>
          <w:szCs w:val="24"/>
        </w:rPr>
        <w:t>Inżynieria Środowiska</w:t>
      </w:r>
      <w:r w:rsidR="00CF6BB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budynek C4 pokój nr 511</w:t>
      </w:r>
      <w:r>
        <w:rPr>
          <w:color w:val="000000"/>
          <w:sz w:val="24"/>
          <w:szCs w:val="24"/>
        </w:rPr>
        <w:br/>
        <w:t>tel.: 12 617 52 13</w:t>
      </w:r>
      <w:r>
        <w:rPr>
          <w:color w:val="000000"/>
          <w:sz w:val="24"/>
          <w:szCs w:val="24"/>
        </w:rPr>
        <w:br/>
        <w:t>e-mail: rzeszut@agh.edu.pl</w:t>
      </w:r>
    </w:p>
    <w:p w:rsidR="0019366F" w:rsidRDefault="00996615" w:rsidP="0099661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Agnieszka Słaby</w:t>
      </w:r>
      <w:r w:rsidR="00CF6BB4">
        <w:rPr>
          <w:color w:val="000000"/>
          <w:sz w:val="24"/>
          <w:szCs w:val="24"/>
        </w:rPr>
        <w:br/>
      </w:r>
      <w:r w:rsidR="00CF6BB4">
        <w:rPr>
          <w:i/>
          <w:color w:val="000000"/>
          <w:sz w:val="24"/>
          <w:szCs w:val="24"/>
        </w:rPr>
        <w:t xml:space="preserve">Koordynator szkoleń dla kierunku </w:t>
      </w:r>
      <w:r>
        <w:rPr>
          <w:i/>
          <w:color w:val="000000"/>
          <w:sz w:val="24"/>
          <w:szCs w:val="24"/>
        </w:rPr>
        <w:t>Geodezja i Kartografia</w:t>
      </w:r>
      <w:r w:rsidR="00CF6BB4">
        <w:rPr>
          <w:color w:val="000000"/>
          <w:sz w:val="24"/>
          <w:szCs w:val="24"/>
        </w:rPr>
        <w:br/>
        <w:t xml:space="preserve">budynek </w:t>
      </w:r>
      <w:r>
        <w:rPr>
          <w:color w:val="000000"/>
          <w:sz w:val="24"/>
          <w:szCs w:val="24"/>
        </w:rPr>
        <w:t>C4</w:t>
      </w:r>
      <w:r w:rsidR="00CF6BB4">
        <w:rPr>
          <w:color w:val="000000"/>
          <w:sz w:val="24"/>
          <w:szCs w:val="24"/>
        </w:rPr>
        <w:t xml:space="preserve"> pokój nr </w:t>
      </w:r>
      <w:r>
        <w:rPr>
          <w:color w:val="000000"/>
          <w:sz w:val="24"/>
          <w:szCs w:val="24"/>
        </w:rPr>
        <w:t>119</w:t>
      </w:r>
      <w:r w:rsidR="00CF6BB4">
        <w:rPr>
          <w:color w:val="000000"/>
          <w:sz w:val="24"/>
          <w:szCs w:val="24"/>
        </w:rPr>
        <w:br/>
        <w:t xml:space="preserve">tel.: </w:t>
      </w:r>
      <w:r>
        <w:rPr>
          <w:color w:val="000000"/>
          <w:sz w:val="24"/>
          <w:szCs w:val="24"/>
        </w:rPr>
        <w:t>12 617 22 50</w:t>
      </w:r>
      <w:r w:rsidR="00CF6BB4">
        <w:rPr>
          <w:color w:val="000000"/>
          <w:sz w:val="24"/>
          <w:szCs w:val="24"/>
        </w:rPr>
        <w:br/>
        <w:t>e-mail: </w:t>
      </w:r>
      <w:hyperlink r:id="rId10" w:history="1">
        <w:r w:rsidRPr="00F17B9C">
          <w:rPr>
            <w:rStyle w:val="Hipercze"/>
            <w:sz w:val="24"/>
            <w:szCs w:val="24"/>
          </w:rPr>
          <w:t>aslaby@agh.edu.pl</w:t>
        </w:r>
      </w:hyperlink>
    </w:p>
    <w:p w:rsidR="00996615" w:rsidRPr="00996615" w:rsidRDefault="00996615" w:rsidP="00996615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96615">
        <w:rPr>
          <w:color w:val="000000"/>
          <w:sz w:val="24"/>
          <w:szCs w:val="24"/>
        </w:rPr>
        <w:t>Mgr inż. Olga Sopata</w:t>
      </w:r>
      <w:r w:rsidRPr="00996615">
        <w:rPr>
          <w:color w:val="000000"/>
          <w:sz w:val="24"/>
          <w:szCs w:val="24"/>
        </w:rPr>
        <w:br/>
      </w:r>
      <w:r w:rsidRPr="00996615">
        <w:rPr>
          <w:i/>
          <w:color w:val="000000"/>
          <w:sz w:val="24"/>
          <w:szCs w:val="24"/>
        </w:rPr>
        <w:t xml:space="preserve">Koordynator szkoleń dla kierunku </w:t>
      </w:r>
      <w:proofErr w:type="spellStart"/>
      <w:r w:rsidRPr="00996615">
        <w:rPr>
          <w:i/>
          <w:color w:val="000000"/>
          <w:sz w:val="24"/>
          <w:szCs w:val="24"/>
        </w:rPr>
        <w:t>Ge</w:t>
      </w:r>
      <w:r>
        <w:rPr>
          <w:i/>
          <w:color w:val="000000"/>
          <w:sz w:val="24"/>
          <w:szCs w:val="24"/>
        </w:rPr>
        <w:t>informacj</w:t>
      </w:r>
      <w:r w:rsidR="00741FC5">
        <w:rPr>
          <w:i/>
          <w:color w:val="000000"/>
          <w:sz w:val="24"/>
          <w:szCs w:val="24"/>
        </w:rPr>
        <w:t>a</w:t>
      </w:r>
      <w:proofErr w:type="spellEnd"/>
      <w:r w:rsidRPr="00996615">
        <w:rPr>
          <w:color w:val="000000"/>
          <w:sz w:val="24"/>
          <w:szCs w:val="24"/>
        </w:rPr>
        <w:br/>
      </w:r>
      <w:r w:rsidRPr="00996615">
        <w:rPr>
          <w:color w:val="000000"/>
          <w:sz w:val="24"/>
          <w:szCs w:val="24"/>
        </w:rPr>
        <w:lastRenderedPageBreak/>
        <w:t>budynek C4 pokój nr 117</w:t>
      </w:r>
      <w:r w:rsidRPr="00996615">
        <w:rPr>
          <w:color w:val="000000"/>
          <w:sz w:val="24"/>
          <w:szCs w:val="24"/>
        </w:rPr>
        <w:br/>
        <w:t>tel.: 12 617 49 02</w:t>
      </w:r>
      <w:r w:rsidRPr="00996615">
        <w:rPr>
          <w:color w:val="000000"/>
          <w:sz w:val="24"/>
          <w:szCs w:val="24"/>
        </w:rPr>
        <w:br/>
        <w:t>e-mail: </w:t>
      </w:r>
      <w:hyperlink r:id="rId11" w:history="1">
        <w:r w:rsidRPr="00996615">
          <w:rPr>
            <w:rStyle w:val="Hipercze"/>
            <w:sz w:val="24"/>
            <w:szCs w:val="24"/>
          </w:rPr>
          <w:t>olgsop@agh.edu.pl</w:t>
        </w:r>
      </w:hyperlink>
    </w:p>
    <w:p w:rsidR="0019366F" w:rsidRDefault="00CF6BB4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Rejestracja kandydatów/</w:t>
      </w:r>
      <w:proofErr w:type="spellStart"/>
      <w:r>
        <w:rPr>
          <w:color w:val="000000"/>
          <w:sz w:val="24"/>
          <w:szCs w:val="24"/>
        </w:rPr>
        <w:t>ek</w:t>
      </w:r>
      <w:proofErr w:type="spellEnd"/>
      <w:r>
        <w:rPr>
          <w:color w:val="000000"/>
          <w:sz w:val="24"/>
          <w:szCs w:val="24"/>
        </w:rPr>
        <w:t xml:space="preserve"> odbywa się przez osobiste złożenie w Wydziałowym Biurze Projektu następujących dokumentów:</w:t>
      </w:r>
    </w:p>
    <w:p w:rsidR="0019366F" w:rsidRDefault="00CF6BB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Formularz rekrutacji uczestnictwa w Projekcie (</w:t>
      </w:r>
      <w:r>
        <w:rPr>
          <w:b/>
          <w:color w:val="000000"/>
          <w:sz w:val="24"/>
          <w:szCs w:val="24"/>
        </w:rPr>
        <w:t>Załącznik nr 1</w:t>
      </w:r>
      <w:r>
        <w:rPr>
          <w:color w:val="000000"/>
          <w:sz w:val="24"/>
          <w:szCs w:val="24"/>
        </w:rPr>
        <w:t xml:space="preserve"> do niniejszego Regulaminu Rekrutacji),</w:t>
      </w:r>
    </w:p>
    <w:p w:rsidR="0019366F" w:rsidRDefault="00CF6BB4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Oświadczenie o niepełnosprawności (</w:t>
      </w:r>
      <w:r>
        <w:rPr>
          <w:b/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 do niniejszego Regulaminu Rekrutacji) (jeśli dotyczy).</w:t>
      </w:r>
    </w:p>
    <w:p w:rsidR="0019366F" w:rsidRDefault="00CF6BB4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Przebieg rekrutacji:</w:t>
      </w:r>
    </w:p>
    <w:p w:rsidR="0019366F" w:rsidRDefault="00CF6BB4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 etap: </w:t>
      </w:r>
      <w:r>
        <w:rPr>
          <w:color w:val="000000"/>
          <w:sz w:val="24"/>
          <w:szCs w:val="24"/>
        </w:rPr>
        <w:t>udostępnienie listy Szkoleń w oparciu o którą dokonywany jest wybór, podanie terminu rekrutacji oraz miejsca składania dokumentacji rekrutacyjnej,</w:t>
      </w:r>
    </w:p>
    <w:p w:rsidR="0019366F" w:rsidRDefault="00CF6BB4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II etap: </w:t>
      </w:r>
      <w:r>
        <w:rPr>
          <w:color w:val="000000"/>
          <w:sz w:val="24"/>
          <w:szCs w:val="24"/>
        </w:rPr>
        <w:t>Składanie dokumentów rekrutacyjnych,</w:t>
      </w:r>
    </w:p>
    <w:p w:rsidR="0019366F" w:rsidRDefault="00CF6BB4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III etap: </w:t>
      </w:r>
      <w:r>
        <w:rPr>
          <w:color w:val="000000"/>
          <w:sz w:val="24"/>
          <w:szCs w:val="24"/>
        </w:rPr>
        <w:t>Ocena formalna złożonych dokumentów,</w:t>
      </w:r>
    </w:p>
    <w:p w:rsidR="0019366F" w:rsidRDefault="00CF6BB4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IV etap:</w:t>
      </w:r>
      <w:r>
        <w:rPr>
          <w:color w:val="000000"/>
          <w:sz w:val="24"/>
          <w:szCs w:val="24"/>
        </w:rPr>
        <w:t xml:space="preserve"> Przydzielenie Szkoleń osobom spełniającym kryteria formalne mając na uwadze ich wybór oraz ilość wolnych miejsc; w przypadku zakwalifikowania osoby niepełnosprawnej, miejsce odbywania Szkolenia zostanie wybrane zgodnie z kierunkiem studiów oraz uwzględnieniem jej potrzeb infrastrukturalnych,</w:t>
      </w:r>
    </w:p>
    <w:p w:rsidR="0019366F" w:rsidRDefault="00CF6BB4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V etap: </w:t>
      </w:r>
      <w:r>
        <w:rPr>
          <w:color w:val="000000"/>
          <w:sz w:val="24"/>
          <w:szCs w:val="24"/>
        </w:rPr>
        <w:t>Ustalenie list rankingowych, ustalenie list osób zakwalifikowanych do udziału w Szkoleniach oraz list rezerwowych.</w:t>
      </w:r>
    </w:p>
    <w:p w:rsidR="0019366F" w:rsidRDefault="00CF6BB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</w:pPr>
      <w:r>
        <w:rPr>
          <w:color w:val="000000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:rsidR="0019366F" w:rsidRDefault="00CF6BB4">
      <w:pPr>
        <w:pStyle w:val="normal"/>
        <w:numPr>
          <w:ilvl w:val="0"/>
          <w:numId w:val="7"/>
        </w:numPr>
        <w:spacing w:after="0"/>
        <w:ind w:left="284" w:hanging="284"/>
        <w:contextualSpacing/>
        <w:jc w:val="both"/>
      </w:pPr>
      <w:r>
        <w:rPr>
          <w:sz w:val="24"/>
          <w:szCs w:val="24"/>
        </w:rPr>
        <w:t>W uzasadnionych przypadkach Wydziałowy Koordynator Projektu może zmienić termin rozpatrywania wniosków.</w:t>
      </w:r>
    </w:p>
    <w:p w:rsidR="0019366F" w:rsidRDefault="00CF6BB4">
      <w:pPr>
        <w:pStyle w:val="normal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19366F" w:rsidRDefault="00CF6BB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Rekrutacyjna i kryteria wyboru Uczestników Szkoleń</w:t>
      </w:r>
    </w:p>
    <w:p w:rsidR="0019366F" w:rsidRDefault="00CF6BB4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Zadaniem Komisji Rekrutacyjnej jest ocena aplikacji kandydatów/</w:t>
      </w:r>
      <w:proofErr w:type="spellStart"/>
      <w:r>
        <w:rPr>
          <w:color w:val="000000"/>
          <w:sz w:val="24"/>
          <w:szCs w:val="24"/>
        </w:rPr>
        <w:t>ek</w:t>
      </w:r>
      <w:proofErr w:type="spellEnd"/>
      <w:r>
        <w:rPr>
          <w:color w:val="000000"/>
          <w:sz w:val="24"/>
          <w:szCs w:val="24"/>
        </w:rPr>
        <w:t xml:space="preserve"> oraz przyznanie miejsc na Szkoleniach. </w:t>
      </w:r>
    </w:p>
    <w:p w:rsidR="0019366F" w:rsidRDefault="00CF6BB4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skład Komisji Rekrutacyjnej wchodzą:</w:t>
      </w:r>
    </w:p>
    <w:p w:rsidR="0019366F" w:rsidRPr="00CD17DA" w:rsidRDefault="00CE0581" w:rsidP="00CD17DA">
      <w:pPr>
        <w:pStyle w:val="normal"/>
        <w:numPr>
          <w:ilvl w:val="0"/>
          <w:numId w:val="15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Dr hab. inż. Paweł Hanus prof. AGH</w:t>
      </w:r>
      <w:r w:rsidR="00CF6BB4">
        <w:rPr>
          <w:sz w:val="24"/>
          <w:szCs w:val="24"/>
        </w:rPr>
        <w:t xml:space="preserve"> – Wydziałowy Koordynator Projektu,</w:t>
      </w:r>
    </w:p>
    <w:p w:rsidR="0019366F" w:rsidRPr="00CD17DA" w:rsidRDefault="00CE0581" w:rsidP="00CD17DA">
      <w:pPr>
        <w:pStyle w:val="normal"/>
        <w:numPr>
          <w:ilvl w:val="0"/>
          <w:numId w:val="15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 w:rsidRPr="00CD17DA">
        <w:rPr>
          <w:sz w:val="24"/>
          <w:szCs w:val="24"/>
        </w:rPr>
        <w:t>Mgr inż. Mateusz Rzeszutek</w:t>
      </w:r>
      <w:r>
        <w:rPr>
          <w:sz w:val="24"/>
          <w:szCs w:val="24"/>
        </w:rPr>
        <w:t xml:space="preserve"> </w:t>
      </w:r>
      <w:r w:rsidR="00CF6BB4">
        <w:rPr>
          <w:sz w:val="24"/>
          <w:szCs w:val="24"/>
        </w:rPr>
        <w:t xml:space="preserve">– Koordynator </w:t>
      </w:r>
      <w:r w:rsidR="00741FC5">
        <w:rPr>
          <w:sz w:val="24"/>
          <w:szCs w:val="24"/>
        </w:rPr>
        <w:t xml:space="preserve"> </w:t>
      </w:r>
      <w:r>
        <w:rPr>
          <w:sz w:val="24"/>
          <w:szCs w:val="24"/>
        </w:rPr>
        <w:t>szk</w:t>
      </w:r>
      <w:r w:rsidR="00CF6BB4">
        <w:rPr>
          <w:sz w:val="24"/>
          <w:szCs w:val="24"/>
        </w:rPr>
        <w:t xml:space="preserve">oleń dla kierunku </w:t>
      </w:r>
      <w:r>
        <w:rPr>
          <w:sz w:val="24"/>
          <w:szCs w:val="24"/>
        </w:rPr>
        <w:t>Inżynieria Środowiska,</w:t>
      </w:r>
    </w:p>
    <w:p w:rsidR="00CE0581" w:rsidRPr="00CD17DA" w:rsidRDefault="00CE0581" w:rsidP="00CD17DA">
      <w:pPr>
        <w:pStyle w:val="normal"/>
        <w:numPr>
          <w:ilvl w:val="0"/>
          <w:numId w:val="15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 w:rsidRPr="00CD17DA">
        <w:rPr>
          <w:sz w:val="24"/>
          <w:szCs w:val="24"/>
        </w:rPr>
        <w:t>Mgr Agnieszka Słaby – Koordynator szkoleń dla kierunku Geodezja i Kartografia,</w:t>
      </w:r>
    </w:p>
    <w:p w:rsidR="00CE0581" w:rsidRPr="00CD17DA" w:rsidRDefault="00CE0581" w:rsidP="00CD17DA">
      <w:pPr>
        <w:pStyle w:val="normal"/>
        <w:numPr>
          <w:ilvl w:val="0"/>
          <w:numId w:val="15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 w:rsidRPr="00CD17DA">
        <w:rPr>
          <w:sz w:val="24"/>
          <w:szCs w:val="24"/>
        </w:rPr>
        <w:t xml:space="preserve">Mgr inż. Olga Sopata – Koordynator szkoleń dla kierunku </w:t>
      </w:r>
      <w:proofErr w:type="spellStart"/>
      <w:r w:rsidRPr="00CD17DA">
        <w:rPr>
          <w:sz w:val="24"/>
          <w:szCs w:val="24"/>
        </w:rPr>
        <w:t>Geinformacja</w:t>
      </w:r>
      <w:proofErr w:type="spellEnd"/>
    </w:p>
    <w:p w:rsidR="0019366F" w:rsidRPr="00CD17DA" w:rsidRDefault="00CE0581" w:rsidP="00CD17DA">
      <w:pPr>
        <w:pStyle w:val="normal"/>
        <w:numPr>
          <w:ilvl w:val="0"/>
          <w:numId w:val="15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Weronika Drzazga - </w:t>
      </w:r>
      <w:r w:rsidR="00CF6BB4">
        <w:rPr>
          <w:sz w:val="24"/>
          <w:szCs w:val="24"/>
        </w:rPr>
        <w:t xml:space="preserve">Przedstawiciel studentów. </w:t>
      </w:r>
    </w:p>
    <w:p w:rsidR="001C0AC1" w:rsidRPr="00CD17DA" w:rsidRDefault="001C0AC1" w:rsidP="00CD17D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CD17DA">
        <w:rPr>
          <w:color w:val="000000"/>
          <w:sz w:val="24"/>
          <w:szCs w:val="24"/>
        </w:rPr>
        <w:t>Przy wyborze Uczestników/czek Szkoleń Komisja będzie kierowała się kolejno następującymi kryteriami:</w:t>
      </w:r>
    </w:p>
    <w:p w:rsidR="00CD17DA" w:rsidRDefault="00CD17DA" w:rsidP="00CD17DA">
      <w:pPr>
        <w:pStyle w:val="normal"/>
        <w:numPr>
          <w:ilvl w:val="0"/>
          <w:numId w:val="22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 w:rsidRPr="00CD17DA">
        <w:rPr>
          <w:sz w:val="24"/>
          <w:szCs w:val="24"/>
        </w:rPr>
        <w:t>wynikiem</w:t>
      </w:r>
      <w:r>
        <w:rPr>
          <w:color w:val="000000"/>
        </w:rPr>
        <w:t xml:space="preserve"> bilansu kompetencji</w:t>
      </w:r>
      <w:r w:rsidR="000D7816">
        <w:rPr>
          <w:color w:val="000000"/>
        </w:rPr>
        <w:t>,</w:t>
      </w:r>
    </w:p>
    <w:p w:rsidR="001C0AC1" w:rsidRDefault="001C0AC1" w:rsidP="00CD17DA">
      <w:pPr>
        <w:pStyle w:val="normal"/>
        <w:numPr>
          <w:ilvl w:val="0"/>
          <w:numId w:val="22"/>
        </w:numPr>
        <w:spacing w:after="0"/>
        <w:ind w:left="709" w:hanging="4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punktami za średnią ocen uzyskanych w ostatnim semestrze studiów, zaliczonym bez deficytu: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t>średnia do 3,5 - 5pkt,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3,51 – 3,75 - 10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3,76 – 4,00 - 15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średnia 4,01 – 4,25 - 20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4,26 – 4,50 - 25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4,51 – 4,75 - 30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1C0AC1" w:rsidRDefault="001C0AC1" w:rsidP="001C0AC1">
      <w:pPr>
        <w:pStyle w:val="normal"/>
        <w:spacing w:after="0"/>
        <w:ind w:left="1581" w:hanging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powyżej 4,75 - 35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1C0AC1" w:rsidRDefault="001C0AC1" w:rsidP="00CD17DA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3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sytuacji gdy dalej kilku studentów ma taką samą średnią ocen, decydują punkty dodatkowe za:</w:t>
      </w:r>
    </w:p>
    <w:p w:rsidR="001C0AC1" w:rsidRDefault="001C0AC1" w:rsidP="001C0A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581" w:hanging="4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pracę w Studenckich Kołach Naukowych - 5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; </w:t>
      </w:r>
    </w:p>
    <w:p w:rsidR="001C0AC1" w:rsidRDefault="001C0AC1" w:rsidP="001C0A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581" w:hanging="4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preferencje dla osób z orzeczoną niepełnosprawnością – 5 pkt.</w:t>
      </w:r>
    </w:p>
    <w:p w:rsidR="0019366F" w:rsidRPr="001C0AC1" w:rsidRDefault="001C0AC1" w:rsidP="00CD17DA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3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sytuacji gdy dalej kilku studentów ma taką samą liczbę punktów decyduje  kolejność zgłoszeń. </w:t>
      </w:r>
      <w:r w:rsidR="00CF6BB4" w:rsidRPr="001C0AC1">
        <w:rPr>
          <w:color w:val="000000"/>
          <w:sz w:val="24"/>
          <w:szCs w:val="24"/>
        </w:rPr>
        <w:t xml:space="preserve"> </w:t>
      </w:r>
    </w:p>
    <w:p w:rsidR="0019366F" w:rsidRDefault="00CF6BB4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Informacja o zakwalifikowaniu, bądź niezakwalifikowaniu na Szkolenie oraz miejscu na liście rezerwowej zostanie przesłana na indywidualne konta pocztowe kandydatów/tek. </w:t>
      </w:r>
    </w:p>
    <w:p w:rsidR="0019366F" w:rsidRDefault="00CF6BB4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Kandydaci/</w:t>
      </w:r>
      <w:proofErr w:type="spellStart"/>
      <w:r>
        <w:rPr>
          <w:color w:val="000000"/>
          <w:sz w:val="24"/>
          <w:szCs w:val="24"/>
        </w:rPr>
        <w:t>tki</w:t>
      </w:r>
      <w:proofErr w:type="spellEnd"/>
      <w:r>
        <w:rPr>
          <w:color w:val="000000"/>
          <w:sz w:val="24"/>
          <w:szCs w:val="24"/>
        </w:rPr>
        <w:t xml:space="preserve"> o zbyt niskiej liczbie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umieszczani będą na liście rezerwowej. Kolejnym osobom z listy zaproponowane będą Szkolenia w przypadku rezygnacji osób zakwalifikowanych.</w:t>
      </w:r>
    </w:p>
    <w:p w:rsidR="0019366F" w:rsidRDefault="00CF6BB4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Decyzje Komisji Rekrutacyjnej nie są decyzjami administracyjnymi w rozumieniu przepisów kodeksu postępowania administracyjnego i nie przysługuje od nich środek odwoławczy.</w:t>
      </w:r>
    </w:p>
    <w:p w:rsidR="0019366F" w:rsidRDefault="00CF6BB4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Uczelnia może upowszechniać informację o rezultatach konkursu za pośrednictwem Internetu lub innych mediów w celu promocji Projektu.</w:t>
      </w:r>
    </w:p>
    <w:p w:rsidR="0019366F" w:rsidRDefault="0019366F">
      <w:pPr>
        <w:pStyle w:val="normal"/>
        <w:jc w:val="center"/>
        <w:rPr>
          <w:b/>
          <w:sz w:val="24"/>
          <w:szCs w:val="24"/>
        </w:rPr>
      </w:pPr>
    </w:p>
    <w:p w:rsidR="0019366F" w:rsidRDefault="00CF6BB4">
      <w:pPr>
        <w:pStyle w:val="normal"/>
        <w:rPr>
          <w:sz w:val="24"/>
          <w:szCs w:val="24"/>
        </w:rPr>
      </w:pPr>
      <w:r>
        <w:rPr>
          <w:sz w:val="24"/>
          <w:szCs w:val="24"/>
        </w:rPr>
        <w:t>Kraków, dnia</w:t>
      </w:r>
      <w:r w:rsidR="00356028">
        <w:rPr>
          <w:sz w:val="24"/>
          <w:szCs w:val="24"/>
        </w:rPr>
        <w:t xml:space="preserve"> 7.11.2018 r.</w:t>
      </w:r>
    </w:p>
    <w:p w:rsidR="0019366F" w:rsidRDefault="0019366F">
      <w:pPr>
        <w:pStyle w:val="normal"/>
        <w:rPr>
          <w:sz w:val="24"/>
          <w:szCs w:val="24"/>
        </w:rPr>
      </w:pPr>
    </w:p>
    <w:sectPr w:rsidR="0019366F" w:rsidSect="001936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6E" w:rsidRDefault="00ED796E" w:rsidP="0019366F">
      <w:pPr>
        <w:spacing w:after="0" w:line="240" w:lineRule="auto"/>
      </w:pPr>
      <w:r>
        <w:separator/>
      </w:r>
    </w:p>
  </w:endnote>
  <w:endnote w:type="continuationSeparator" w:id="0">
    <w:p w:rsidR="00ED796E" w:rsidRDefault="00ED796E" w:rsidP="0019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6E" w:rsidRDefault="00ED796E" w:rsidP="0019366F">
      <w:pPr>
        <w:spacing w:after="0" w:line="240" w:lineRule="auto"/>
      </w:pPr>
      <w:r>
        <w:separator/>
      </w:r>
    </w:p>
  </w:footnote>
  <w:footnote w:type="continuationSeparator" w:id="0">
    <w:p w:rsidR="00ED796E" w:rsidRDefault="00ED796E" w:rsidP="0019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FCB"/>
    <w:multiLevelType w:val="multilevel"/>
    <w:tmpl w:val="EA3E1470"/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964CA"/>
    <w:multiLevelType w:val="multilevel"/>
    <w:tmpl w:val="DBACE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40F6"/>
    <w:multiLevelType w:val="multilevel"/>
    <w:tmpl w:val="D736C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56A"/>
    <w:multiLevelType w:val="multilevel"/>
    <w:tmpl w:val="302C60DA"/>
    <w:lvl w:ilvl="0">
      <w:start w:val="8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strike w:val="0"/>
        <w:color w:val="141B1B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EF411D7"/>
    <w:multiLevelType w:val="multilevel"/>
    <w:tmpl w:val="44DC3E4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30B5"/>
    <w:multiLevelType w:val="multilevel"/>
    <w:tmpl w:val="8436711C"/>
    <w:lvl w:ilvl="0">
      <w:start w:val="1"/>
      <w:numFmt w:val="decimal"/>
      <w:lvlText w:val="%1)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3947F53"/>
    <w:multiLevelType w:val="multilevel"/>
    <w:tmpl w:val="BA6E9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736F"/>
    <w:multiLevelType w:val="multilevel"/>
    <w:tmpl w:val="906AC926"/>
    <w:lvl w:ilvl="0">
      <w:start w:val="1"/>
      <w:numFmt w:val="decimal"/>
      <w:lvlText w:val="%1)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3C000B17"/>
    <w:multiLevelType w:val="multilevel"/>
    <w:tmpl w:val="2B04AB9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FF01B77"/>
    <w:multiLevelType w:val="multilevel"/>
    <w:tmpl w:val="913C0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776D"/>
    <w:multiLevelType w:val="multilevel"/>
    <w:tmpl w:val="E50C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6569"/>
    <w:multiLevelType w:val="multilevel"/>
    <w:tmpl w:val="739A543A"/>
    <w:lvl w:ilvl="0">
      <w:start w:val="1"/>
      <w:numFmt w:val="decimal"/>
      <w:lvlText w:val="%1."/>
      <w:lvlJc w:val="left"/>
      <w:pPr>
        <w:ind w:left="720" w:hanging="720"/>
      </w:pPr>
      <w:rPr>
        <w:strike w:val="0"/>
        <w:color w:val="0B0C15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52170727"/>
    <w:multiLevelType w:val="multilevel"/>
    <w:tmpl w:val="133E8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6DCA"/>
    <w:multiLevelType w:val="multilevel"/>
    <w:tmpl w:val="7B5632A6"/>
    <w:lvl w:ilvl="0">
      <w:start w:val="1"/>
      <w:numFmt w:val="decimal"/>
      <w:lvlText w:val="%1)"/>
      <w:lvlJc w:val="left"/>
      <w:pPr>
        <w:ind w:left="1366" w:hanging="360"/>
      </w:pPr>
    </w:lvl>
    <w:lvl w:ilvl="1">
      <w:start w:val="1"/>
      <w:numFmt w:val="lowerLetter"/>
      <w:lvlText w:val="%2."/>
      <w:lvlJc w:val="left"/>
      <w:pPr>
        <w:ind w:left="2086" w:hanging="360"/>
      </w:pPr>
    </w:lvl>
    <w:lvl w:ilvl="2">
      <w:start w:val="1"/>
      <w:numFmt w:val="lowerRoman"/>
      <w:lvlText w:val="%3."/>
      <w:lvlJc w:val="right"/>
      <w:pPr>
        <w:ind w:left="2806" w:hanging="180"/>
      </w:pPr>
    </w:lvl>
    <w:lvl w:ilvl="3">
      <w:start w:val="1"/>
      <w:numFmt w:val="decimal"/>
      <w:lvlText w:val="%4."/>
      <w:lvlJc w:val="left"/>
      <w:pPr>
        <w:ind w:left="3526" w:hanging="360"/>
      </w:pPr>
    </w:lvl>
    <w:lvl w:ilvl="4">
      <w:start w:val="1"/>
      <w:numFmt w:val="lowerLetter"/>
      <w:lvlText w:val="%5."/>
      <w:lvlJc w:val="left"/>
      <w:pPr>
        <w:ind w:left="4246" w:hanging="360"/>
      </w:pPr>
    </w:lvl>
    <w:lvl w:ilvl="5">
      <w:start w:val="1"/>
      <w:numFmt w:val="lowerRoman"/>
      <w:lvlText w:val="%6."/>
      <w:lvlJc w:val="right"/>
      <w:pPr>
        <w:ind w:left="4966" w:hanging="180"/>
      </w:pPr>
    </w:lvl>
    <w:lvl w:ilvl="6">
      <w:start w:val="1"/>
      <w:numFmt w:val="decimal"/>
      <w:lvlText w:val="%7."/>
      <w:lvlJc w:val="left"/>
      <w:pPr>
        <w:ind w:left="5686" w:hanging="360"/>
      </w:pPr>
    </w:lvl>
    <w:lvl w:ilvl="7">
      <w:start w:val="1"/>
      <w:numFmt w:val="lowerLetter"/>
      <w:lvlText w:val="%8."/>
      <w:lvlJc w:val="left"/>
      <w:pPr>
        <w:ind w:left="6406" w:hanging="360"/>
      </w:pPr>
    </w:lvl>
    <w:lvl w:ilvl="8">
      <w:start w:val="1"/>
      <w:numFmt w:val="lowerRoman"/>
      <w:lvlText w:val="%9."/>
      <w:lvlJc w:val="right"/>
      <w:pPr>
        <w:ind w:left="7126" w:hanging="180"/>
      </w:pPr>
    </w:lvl>
  </w:abstractNum>
  <w:abstractNum w:abstractNumId="14">
    <w:nsid w:val="5B9C3A5A"/>
    <w:multiLevelType w:val="multilevel"/>
    <w:tmpl w:val="9DCAB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4252"/>
    <w:multiLevelType w:val="multilevel"/>
    <w:tmpl w:val="E8D4BC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0657E"/>
    <w:multiLevelType w:val="multilevel"/>
    <w:tmpl w:val="D03061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6D62"/>
    <w:multiLevelType w:val="multilevel"/>
    <w:tmpl w:val="1BDE9EB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46420E"/>
    <w:multiLevelType w:val="multilevel"/>
    <w:tmpl w:val="ACF497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B6173"/>
    <w:multiLevelType w:val="multilevel"/>
    <w:tmpl w:val="8996E5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7EF6B65"/>
    <w:multiLevelType w:val="multilevel"/>
    <w:tmpl w:val="81DA2BBE"/>
    <w:lvl w:ilvl="0">
      <w:start w:val="1"/>
      <w:numFmt w:val="decimal"/>
      <w:lvlText w:val="%1)"/>
      <w:lvlJc w:val="left"/>
      <w:pPr>
        <w:ind w:left="720" w:hanging="720"/>
      </w:pPr>
      <w:rPr>
        <w:strike w:val="0"/>
        <w:color w:val="090A13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C5E744C"/>
    <w:multiLevelType w:val="multilevel"/>
    <w:tmpl w:val="D2F0FE90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  <w:color w:val="141B1B"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21"/>
  </w:num>
  <w:num w:numId="9">
    <w:abstractNumId w:val="9"/>
  </w:num>
  <w:num w:numId="10">
    <w:abstractNumId w:val="17"/>
  </w:num>
  <w:num w:numId="11">
    <w:abstractNumId w:val="0"/>
  </w:num>
  <w:num w:numId="12">
    <w:abstractNumId w:val="8"/>
  </w:num>
  <w:num w:numId="13">
    <w:abstractNumId w:val="20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10"/>
  </w:num>
  <w:num w:numId="19">
    <w:abstractNumId w:val="12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6F"/>
    <w:rsid w:val="000D7816"/>
    <w:rsid w:val="001245C9"/>
    <w:rsid w:val="0019366F"/>
    <w:rsid w:val="001C0AC1"/>
    <w:rsid w:val="00356028"/>
    <w:rsid w:val="003A3C19"/>
    <w:rsid w:val="00450541"/>
    <w:rsid w:val="0049049A"/>
    <w:rsid w:val="00541A19"/>
    <w:rsid w:val="00692D5B"/>
    <w:rsid w:val="00741FC5"/>
    <w:rsid w:val="008C6BF9"/>
    <w:rsid w:val="00951888"/>
    <w:rsid w:val="00996615"/>
    <w:rsid w:val="009D51B0"/>
    <w:rsid w:val="00A971DB"/>
    <w:rsid w:val="00AA48BA"/>
    <w:rsid w:val="00B35228"/>
    <w:rsid w:val="00BE7F09"/>
    <w:rsid w:val="00C83BFF"/>
    <w:rsid w:val="00CC3AAC"/>
    <w:rsid w:val="00CD17DA"/>
    <w:rsid w:val="00CE0581"/>
    <w:rsid w:val="00CF6BB4"/>
    <w:rsid w:val="00E850A9"/>
    <w:rsid w:val="00ED796E"/>
    <w:rsid w:val="00FA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D5B"/>
  </w:style>
  <w:style w:type="paragraph" w:styleId="Nagwek1">
    <w:name w:val="heading 1"/>
    <w:basedOn w:val="normal"/>
    <w:next w:val="normal"/>
    <w:rsid w:val="001936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936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936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936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9366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936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366F"/>
  </w:style>
  <w:style w:type="table" w:customStyle="1" w:styleId="TableNormal">
    <w:name w:val="Table Normal"/>
    <w:rsid w:val="001936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366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936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sop@agh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laby@agh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od.agh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0EFA-8F0E-4C70-938D-851B670C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8</cp:revision>
  <cp:lastPrinted>2018-11-08T09:16:00Z</cp:lastPrinted>
  <dcterms:created xsi:type="dcterms:W3CDTF">2018-11-08T10:17:00Z</dcterms:created>
  <dcterms:modified xsi:type="dcterms:W3CDTF">2018-11-16T13:36:00Z</dcterms:modified>
</cp:coreProperties>
</file>